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21C90" w14:textId="25F3428C" w:rsidR="00733364" w:rsidRPr="00DA4468" w:rsidRDefault="0005204A" w:rsidP="00DA4468">
      <w:pPr>
        <w:spacing w:line="259" w:lineRule="auto"/>
        <w:ind w:left="1537" w:right="0" w:firstLine="0"/>
        <w:jc w:val="left"/>
      </w:pPr>
      <w:r>
        <w:t xml:space="preserve"> </w:t>
      </w:r>
    </w:p>
    <w:p w14:paraId="017AF668" w14:textId="6DD1369E" w:rsidR="00816B6E" w:rsidRDefault="0005204A" w:rsidP="00523851">
      <w:pPr>
        <w:spacing w:after="11" w:line="268" w:lineRule="auto"/>
        <w:ind w:left="-5" w:right="0" w:hanging="10"/>
        <w:jc w:val="right"/>
        <w:rPr>
          <w:rFonts w:ascii="Cambria" w:hAnsi="Cambria"/>
        </w:rPr>
      </w:pPr>
      <w:r w:rsidRPr="007F70F7">
        <w:rPr>
          <w:rFonts w:ascii="Arial" w:hAnsi="Arial" w:cs="Arial"/>
          <w:b/>
        </w:rPr>
        <w:t xml:space="preserve">Załącznik nr 4 do Zapytania ofertowego nr </w:t>
      </w:r>
      <w:bookmarkStart w:id="0" w:name="_Hlk219212359"/>
      <w:r w:rsidR="00E1745E">
        <w:rPr>
          <w:rFonts w:ascii="Arial" w:hAnsi="Arial" w:cs="Arial"/>
          <w:b/>
        </w:rPr>
        <w:t>4</w:t>
      </w:r>
      <w:r w:rsidR="00523851" w:rsidRPr="00523851">
        <w:rPr>
          <w:rFonts w:ascii="Arial" w:hAnsi="Arial" w:cs="Arial"/>
          <w:b/>
        </w:rPr>
        <w:t>/SBSA/202</w:t>
      </w:r>
      <w:r w:rsidR="005960CD">
        <w:rPr>
          <w:rFonts w:ascii="Arial" w:hAnsi="Arial" w:cs="Arial"/>
          <w:b/>
        </w:rPr>
        <w:t>6</w:t>
      </w:r>
      <w:bookmarkEnd w:id="0"/>
    </w:p>
    <w:p w14:paraId="2F477D46" w14:textId="77777777" w:rsidR="00DA4468" w:rsidRPr="00816B6E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70392882" w14:textId="4DE108B2" w:rsidR="00D320B6" w:rsidRPr="007A3785" w:rsidRDefault="00D320B6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7A3785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  <w:r w:rsidR="00B658CF" w:rsidRPr="007A3785">
        <w:rPr>
          <w:rFonts w:ascii="Arial" w:hAnsi="Arial" w:cs="Arial"/>
          <w:b/>
        </w:rPr>
        <w:t xml:space="preserve"> </w:t>
      </w:r>
    </w:p>
    <w:p w14:paraId="37345F7E" w14:textId="77777777" w:rsidR="00D320B6" w:rsidRPr="007A3785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7A3785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7A3785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7A3785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7A3785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E72BD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583DD4F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  <w:r w:rsidR="00156EFC"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49E9C0FD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48600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E4C2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26F1702" w14:textId="77777777">
        <w:trPr>
          <w:trHeight w:val="430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93E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Nr telefonu/Nr faksu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127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19B8618C" w14:textId="77777777">
        <w:trPr>
          <w:trHeight w:val="42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D27A27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D627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B668481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3075C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Osoba do kontaktu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8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</w:tbl>
    <w:p w14:paraId="34008D2B" w14:textId="1B3BB31B" w:rsidR="00D320B6" w:rsidRDefault="0005204A" w:rsidP="00D320B6">
      <w:pPr>
        <w:spacing w:after="32" w:line="259" w:lineRule="auto"/>
        <w:ind w:left="0" w:right="0" w:firstLine="0"/>
        <w:jc w:val="left"/>
        <w:rPr>
          <w:rFonts w:ascii="Cambria" w:hAnsi="Cambria"/>
        </w:rPr>
      </w:pPr>
      <w:r w:rsidRPr="00816B6E">
        <w:rPr>
          <w:rFonts w:ascii="Cambria" w:hAnsi="Cambria"/>
          <w:b/>
          <w:sz w:val="24"/>
        </w:rPr>
        <w:t xml:space="preserve"> </w:t>
      </w:r>
    </w:p>
    <w:p w14:paraId="68A4BDF9" w14:textId="617FA21B" w:rsidR="00D320B6" w:rsidRPr="007F70F7" w:rsidRDefault="00D320B6" w:rsidP="00357A1D">
      <w:pPr>
        <w:tabs>
          <w:tab w:val="left" w:pos="6071"/>
        </w:tabs>
        <w:spacing w:line="360" w:lineRule="auto"/>
        <w:ind w:left="0" w:right="4" w:firstLine="0"/>
        <w:rPr>
          <w:rFonts w:ascii="Arial" w:eastAsia="Times New Roman" w:hAnsi="Arial" w:cs="Arial"/>
          <w:b/>
        </w:rPr>
      </w:pPr>
      <w:r w:rsidRPr="007F70F7">
        <w:rPr>
          <w:rFonts w:ascii="Arial" w:hAnsi="Arial" w:cs="Arial"/>
        </w:rPr>
        <w:t>W związku z udziałem w postępowaniu</w:t>
      </w:r>
      <w:r w:rsidRPr="007F70F7">
        <w:rPr>
          <w:rFonts w:ascii="Arial" w:hAnsi="Arial" w:cs="Arial"/>
          <w:b/>
        </w:rPr>
        <w:t xml:space="preserve"> o udzielenie zamówienia </w:t>
      </w:r>
      <w:r w:rsidRPr="007F70F7">
        <w:rPr>
          <w:rFonts w:ascii="Arial" w:eastAsia="Times New Roman" w:hAnsi="Arial" w:cs="Arial"/>
          <w:b/>
        </w:rPr>
        <w:t xml:space="preserve">nr </w:t>
      </w:r>
      <w:r w:rsidR="00E1745E">
        <w:rPr>
          <w:rFonts w:ascii="Arial" w:eastAsia="Times New Roman" w:hAnsi="Arial" w:cs="Arial"/>
          <w:b/>
        </w:rPr>
        <w:t>4</w:t>
      </w:r>
      <w:r w:rsidR="005960CD" w:rsidRPr="005960CD">
        <w:rPr>
          <w:rFonts w:ascii="Arial" w:eastAsia="Times New Roman" w:hAnsi="Arial" w:cs="Arial"/>
          <w:b/>
        </w:rPr>
        <w:t>/SBSA/2026</w:t>
      </w:r>
      <w:r w:rsidR="00357A1D">
        <w:rPr>
          <w:rFonts w:ascii="Arial" w:hAnsi="Arial" w:cs="Arial"/>
          <w:b/>
        </w:rPr>
        <w:t>, w imieniu W</w:t>
      </w:r>
      <w:r w:rsidRPr="007F70F7">
        <w:rPr>
          <w:rFonts w:ascii="Arial" w:hAnsi="Arial" w:cs="Arial"/>
          <w:b/>
        </w:rPr>
        <w:t>ykonawcy oświadczam, że:</w:t>
      </w:r>
      <w:bookmarkStart w:id="1" w:name="_Hlk137816040"/>
    </w:p>
    <w:p w14:paraId="6FEEFC25" w14:textId="7A44B8FD" w:rsidR="00D320B6" w:rsidRPr="007F70F7" w:rsidRDefault="00D320B6" w:rsidP="00D320B6">
      <w:pPr>
        <w:spacing w:line="240" w:lineRule="auto"/>
        <w:ind w:left="0" w:right="4" w:firstLine="0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EC2786" w:rsidRPr="007F70F7">
        <w:rPr>
          <w:rFonts w:ascii="Arial" w:hAnsi="Arial" w:cs="Arial"/>
          <w:b/>
        </w:rPr>
        <w:br/>
      </w:r>
      <w:r w:rsidRPr="007F70F7">
        <w:rPr>
          <w:rFonts w:ascii="Arial" w:hAnsi="Arial" w:cs="Arial"/>
          <w:b/>
        </w:rPr>
        <w:t>a Zamawiającym.</w:t>
      </w:r>
    </w:p>
    <w:bookmarkEnd w:id="1"/>
    <w:p w14:paraId="016A13D7" w14:textId="77777777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01771D6B" w14:textId="50A620EB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right="4" w:hanging="13"/>
        <w:contextualSpacing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2" w:name="_Hlk165289411"/>
      <w:r w:rsidRPr="007F70F7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bookmarkEnd w:id="2"/>
      <w:r w:rsidRPr="007F70F7">
        <w:rPr>
          <w:rFonts w:ascii="Arial" w:hAnsi="Arial" w:cs="Arial"/>
          <w:sz w:val="20"/>
          <w:szCs w:val="20"/>
        </w:rPr>
        <w:t xml:space="preserve">lub osobami wykonującymi w imieniu Zamawiającego czynności związane z </w:t>
      </w:r>
      <w:r w:rsidR="00E214B8" w:rsidRPr="007F70F7">
        <w:rPr>
          <w:rFonts w:ascii="Arial" w:hAnsi="Arial" w:cs="Arial"/>
          <w:sz w:val="20"/>
          <w:szCs w:val="20"/>
        </w:rPr>
        <w:t xml:space="preserve">przygotowaniem lub </w:t>
      </w:r>
      <w:r w:rsidRPr="007F70F7">
        <w:rPr>
          <w:rFonts w:ascii="Arial" w:hAnsi="Arial" w:cs="Arial"/>
          <w:sz w:val="20"/>
          <w:szCs w:val="20"/>
        </w:rPr>
        <w:t xml:space="preserve">przeprowadzeniem </w:t>
      </w:r>
      <w:r w:rsidR="00E214B8" w:rsidRPr="007F70F7">
        <w:rPr>
          <w:rFonts w:ascii="Arial" w:hAnsi="Arial" w:cs="Arial"/>
          <w:sz w:val="20"/>
          <w:szCs w:val="20"/>
        </w:rPr>
        <w:t>postępowania</w:t>
      </w:r>
      <w:r w:rsidRPr="007F70F7">
        <w:rPr>
          <w:rFonts w:ascii="Arial" w:hAnsi="Arial" w:cs="Arial"/>
          <w:sz w:val="20"/>
          <w:szCs w:val="20"/>
        </w:rPr>
        <w:t xml:space="preserve"> a Wykonawcą, polegające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w szczególności na:</w:t>
      </w:r>
    </w:p>
    <w:p w14:paraId="51B034DD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Uczestniczeniu w spółce jako wspólnik spółki cywilnej lub spółki osobowej.</w:t>
      </w:r>
    </w:p>
    <w:p w14:paraId="6FE8D574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Pełnieniu funkcji członka organu nadzorczego lub zarządzającego, prokurenta, pełnomocnika.</w:t>
      </w:r>
    </w:p>
    <w:p w14:paraId="5946377F" w14:textId="5C5DCF8E" w:rsidR="00E214B8" w:rsidRPr="007F70F7" w:rsidRDefault="00E214B8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związaniu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z tytułu przysposobienia, opieki lub kurateli.</w:t>
      </w:r>
    </w:p>
    <w:p w14:paraId="22A5AF32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right="0" w:hanging="357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8AF98CD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Pozostawaniu z osobami, o których mowa powyżej, w takim stosunku prawnym lub faktycznym, że istnieje uzasadniona wątpliwość co do ich bezstronności lub niezależności w związku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z postępowaniem o udzielenie zamówienia.</w:t>
      </w:r>
    </w:p>
    <w:p w14:paraId="64541FAA" w14:textId="77777777" w:rsidR="00816B6E" w:rsidRPr="007F70F7" w:rsidRDefault="00816B6E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Pr="007F70F7" w:rsidRDefault="00E214B8" w:rsidP="007F70F7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7F70F7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7F70F7" w:rsidRDefault="00816B6E" w:rsidP="007F70F7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7F70F7" w:rsidRDefault="00816B6E" w:rsidP="007F70F7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816B6E" w:rsidRPr="007F70F7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27F71F6B" w:rsidR="00816B6E" w:rsidRPr="007F70F7" w:rsidRDefault="00816B6E" w:rsidP="007F70F7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(Miejscowość, data) </w:t>
            </w:r>
            <w:r w:rsid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           </w:t>
            </w:r>
          </w:p>
          <w:p w14:paraId="5B0183E7" w14:textId="77777777" w:rsidR="00816B6E" w:rsidRPr="007F70F7" w:rsidRDefault="00816B6E" w:rsidP="007F70F7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2CD00ABB" w:rsidR="00816B6E" w:rsidRPr="007F70F7" w:rsidRDefault="00816B6E" w:rsidP="007F70F7">
            <w:pPr>
              <w:spacing w:line="259" w:lineRule="auto"/>
              <w:ind w:left="346" w:right="0" w:hanging="38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(Pieczę</w:t>
            </w:r>
            <w:r w:rsid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ć i podpis osoby uprawnionej do r</w:t>
            </w: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eprezentowania Wykonawcy)</w:t>
            </w: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6B019AA" w14:textId="77777777" w:rsidR="00EB354F" w:rsidRPr="00816B6E" w:rsidRDefault="00EB354F" w:rsidP="00816B6E">
      <w:pPr>
        <w:spacing w:line="259" w:lineRule="auto"/>
        <w:ind w:left="0" w:right="0" w:firstLine="0"/>
        <w:jc w:val="left"/>
        <w:rPr>
          <w:rFonts w:ascii="Cambria" w:hAnsi="Cambria"/>
        </w:rPr>
      </w:pPr>
    </w:p>
    <w:sectPr w:rsidR="00EB354F" w:rsidRPr="00816B6E" w:rsidSect="00B36AAA">
      <w:headerReference w:type="default" r:id="rId7"/>
      <w:pgSz w:w="11906" w:h="16838"/>
      <w:pgMar w:top="851" w:right="1412" w:bottom="454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588FB" w14:textId="77777777" w:rsidR="00F14952" w:rsidRDefault="00F14952" w:rsidP="00733364">
      <w:pPr>
        <w:spacing w:line="240" w:lineRule="auto"/>
      </w:pPr>
      <w:r>
        <w:separator/>
      </w:r>
    </w:p>
  </w:endnote>
  <w:endnote w:type="continuationSeparator" w:id="0">
    <w:p w14:paraId="60D63843" w14:textId="77777777" w:rsidR="00F14952" w:rsidRDefault="00F14952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CC3CB" w14:textId="77777777" w:rsidR="00F14952" w:rsidRDefault="00F14952" w:rsidP="00733364">
      <w:pPr>
        <w:spacing w:line="240" w:lineRule="auto"/>
      </w:pPr>
      <w:r>
        <w:separator/>
      </w:r>
    </w:p>
  </w:footnote>
  <w:footnote w:type="continuationSeparator" w:id="0">
    <w:p w14:paraId="692BC096" w14:textId="77777777" w:rsidR="00F14952" w:rsidRDefault="00F14952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320C" w14:textId="02B4E028" w:rsidR="00733364" w:rsidRDefault="00C51686" w:rsidP="00C51686">
    <w:pPr>
      <w:pStyle w:val="Nagwek"/>
      <w:ind w:left="0" w:firstLine="0"/>
    </w:pPr>
    <w:r>
      <w:rPr>
        <w:noProof/>
      </w:rPr>
      <w:drawing>
        <wp:inline distT="0" distB="0" distL="0" distR="0" wp14:anchorId="70081DEB" wp14:editId="68336745">
          <wp:extent cx="5763260" cy="778919"/>
          <wp:effectExtent l="0" t="0" r="0" b="254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789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01998696">
    <w:abstractNumId w:val="3"/>
  </w:num>
  <w:num w:numId="2" w16cid:durableId="2010987671">
    <w:abstractNumId w:val="0"/>
  </w:num>
  <w:num w:numId="3" w16cid:durableId="1879395690">
    <w:abstractNumId w:val="1"/>
  </w:num>
  <w:num w:numId="4" w16cid:durableId="492382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5204A"/>
    <w:rsid w:val="000C794A"/>
    <w:rsid w:val="000F607C"/>
    <w:rsid w:val="00156EFC"/>
    <w:rsid w:val="001D04DA"/>
    <w:rsid w:val="002806C0"/>
    <w:rsid w:val="002A77D9"/>
    <w:rsid w:val="002E2B3E"/>
    <w:rsid w:val="00333052"/>
    <w:rsid w:val="00357A1D"/>
    <w:rsid w:val="00372D13"/>
    <w:rsid w:val="00395BBC"/>
    <w:rsid w:val="003E30F2"/>
    <w:rsid w:val="003F5249"/>
    <w:rsid w:val="004012D1"/>
    <w:rsid w:val="0044567E"/>
    <w:rsid w:val="004C4095"/>
    <w:rsid w:val="004C5FB6"/>
    <w:rsid w:val="004E077C"/>
    <w:rsid w:val="004F57BF"/>
    <w:rsid w:val="00523851"/>
    <w:rsid w:val="00575F21"/>
    <w:rsid w:val="005960CD"/>
    <w:rsid w:val="005B7DAD"/>
    <w:rsid w:val="005C02FC"/>
    <w:rsid w:val="005E0BB0"/>
    <w:rsid w:val="006463ED"/>
    <w:rsid w:val="00693214"/>
    <w:rsid w:val="0069497E"/>
    <w:rsid w:val="006A6C38"/>
    <w:rsid w:val="007305AB"/>
    <w:rsid w:val="00733364"/>
    <w:rsid w:val="00772AD0"/>
    <w:rsid w:val="007A3785"/>
    <w:rsid w:val="007A464D"/>
    <w:rsid w:val="007C522F"/>
    <w:rsid w:val="007F70F7"/>
    <w:rsid w:val="0081315F"/>
    <w:rsid w:val="00814022"/>
    <w:rsid w:val="00816B6E"/>
    <w:rsid w:val="00834852"/>
    <w:rsid w:val="00892F21"/>
    <w:rsid w:val="008B5AD8"/>
    <w:rsid w:val="008C46F4"/>
    <w:rsid w:val="008E3775"/>
    <w:rsid w:val="00914C7D"/>
    <w:rsid w:val="00940C9D"/>
    <w:rsid w:val="0095247B"/>
    <w:rsid w:val="009F7475"/>
    <w:rsid w:val="00A06E22"/>
    <w:rsid w:val="00A2628F"/>
    <w:rsid w:val="00A32DE6"/>
    <w:rsid w:val="00A93676"/>
    <w:rsid w:val="00AF228B"/>
    <w:rsid w:val="00B36AAA"/>
    <w:rsid w:val="00B566E9"/>
    <w:rsid w:val="00B658CF"/>
    <w:rsid w:val="00B75CCF"/>
    <w:rsid w:val="00BC337D"/>
    <w:rsid w:val="00C51686"/>
    <w:rsid w:val="00C949B6"/>
    <w:rsid w:val="00D320B6"/>
    <w:rsid w:val="00D46B0C"/>
    <w:rsid w:val="00D5320A"/>
    <w:rsid w:val="00D61388"/>
    <w:rsid w:val="00D62492"/>
    <w:rsid w:val="00DA4468"/>
    <w:rsid w:val="00DC043A"/>
    <w:rsid w:val="00DF10BE"/>
    <w:rsid w:val="00E1745E"/>
    <w:rsid w:val="00E214B8"/>
    <w:rsid w:val="00E42572"/>
    <w:rsid w:val="00EB354F"/>
    <w:rsid w:val="00EC2786"/>
    <w:rsid w:val="00F06321"/>
    <w:rsid w:val="00F14952"/>
    <w:rsid w:val="00F66E5A"/>
    <w:rsid w:val="00F86520"/>
    <w:rsid w:val="00F90456"/>
    <w:rsid w:val="00FA019E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6</cp:revision>
  <dcterms:created xsi:type="dcterms:W3CDTF">2025-10-09T10:39:00Z</dcterms:created>
  <dcterms:modified xsi:type="dcterms:W3CDTF">2026-02-05T17:51:00Z</dcterms:modified>
</cp:coreProperties>
</file>